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Cristine Brache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(b. 1984, Miami, FL)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hyperlink r:id="rId6">
        <w:r w:rsidDel="00000000" w:rsidR="00000000" w:rsidRPr="00000000">
          <w:rPr>
            <w:rFonts w:ascii="Crimson Text" w:cs="Crimson Text" w:eastAsia="Crimson Text" w:hAnsi="Crimson Text"/>
            <w:color w:val="434343"/>
            <w:highlight w:val="white"/>
            <w:u w:val="single"/>
            <w:rtl w:val="0"/>
          </w:rPr>
          <w:t xml:space="preserve">cbrache@gmail.com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MFA — Slade School of Fine Art, University College London 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BFA — Florida State University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b w:val="1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b w:val="1"/>
          <w:color w:val="434343"/>
          <w:rtl w:val="0"/>
        </w:rPr>
        <w:t xml:space="preserve">Solo &amp; Two-person Exhibitions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b w:val="1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2025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rtl w:val="0"/>
        </w:rPr>
        <w:t xml:space="preserve">Centerfold</w:t>
      </w: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, Art Brussels (with anonymous gallery), Brussels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2024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rtl w:val="0"/>
        </w:rPr>
        <w:t xml:space="preserve">Dumb Slate</w:t>
      </w: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 (with Michael Thompson), Pangee gallery, Montreal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2023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rtl w:val="0"/>
        </w:rPr>
        <w:t xml:space="preserve">Dorothy’s Dream</w:t>
      </w: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, NADA (with anonymous gallery), Miami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2022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rtl w:val="0"/>
        </w:rPr>
        <w:t xml:space="preserve">Bermuda Triangle</w:t>
      </w: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, anonymous gallery, New York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i w:val="1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2020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rtl w:val="0"/>
        </w:rPr>
        <w:t xml:space="preserve">Commit Me, Commit to Me (Cázame; Cásame)</w:t>
      </w: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, Fierman gallery, New York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2019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rtl w:val="0"/>
        </w:rPr>
        <w:t xml:space="preserve">Cristine’s Secret Garden, </w:t>
      </w: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Locust Projects, Miami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rtl w:val="0"/>
        </w:rPr>
        <w:t xml:space="preserve">Epithalamium</w:t>
      </w: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 (with Brad Phillips), Anat Ebgi, Los Angeles</w:t>
      </w:r>
    </w:p>
    <w:p w:rsidR="00000000" w:rsidDel="00000000" w:rsidP="00000000" w:rsidRDefault="00000000" w:rsidRPr="00000000" w14:paraId="00000011">
      <w:pPr>
        <w:pageBreakBefore w:val="0"/>
        <w:rPr>
          <w:rFonts w:ascii="Crimson Text" w:cs="Crimson Text" w:eastAsia="Crimson Text" w:hAnsi="Crimson Text"/>
          <w:b w:val="1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Safe Words 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(with Penny Goring), Elene Abasidze, Tbilisi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2018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rtl w:val="0"/>
        </w:rPr>
        <w:t xml:space="preserve">Fucking Attention</w:t>
      </w: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, MECA, Fierman gallery, San Juan</w:t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rtl w:val="0"/>
        </w:rPr>
        <w:t xml:space="preserve"> Material Art Fair </w:t>
      </w: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(solo presentation), Fierman gallery, Mexico City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2017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rtl w:val="0"/>
        </w:rPr>
        <w:t xml:space="preserve">I love me, I love me not</w:t>
      </w: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, Fierman gallery, New York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b w:val="1"/>
          <w:color w:val="43434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b w:val="1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b w:val="1"/>
          <w:color w:val="434343"/>
          <w:highlight w:val="white"/>
          <w:rtl w:val="0"/>
        </w:rPr>
        <w:t xml:space="preserve">Group Exhibitions </w:t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b w:val="1"/>
          <w:color w:val="43434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pBdr>
          <w:top w:color="auto" w:space="0" w:sz="0" w:val="none"/>
          <w:bottom w:color="auto" w:space="0" w:sz="0" w:val="none"/>
          <w:between w:color="auto" w:space="0" w:sz="0" w:val="none"/>
        </w:pBdr>
        <w:rPr>
          <w:rFonts w:ascii="Crimson Text" w:cs="Crimson Text" w:eastAsia="Crimson Text" w:hAnsi="Crimson Text"/>
          <w:i w:val="1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2025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On Education, 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Amant, Brooklyn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9">
      <w:pPr>
        <w:pBdr>
          <w:top w:color="auto" w:space="0" w:sz="0" w:val="none"/>
          <w:bottom w:color="auto" w:space="0" w:sz="0" w:val="none"/>
          <w:between w:color="auto" w:space="0" w:sz="0" w:val="none"/>
        </w:pBdr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— Dress Parade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Pangeé, Montreal</w:t>
      </w:r>
    </w:p>
    <w:p w:rsidR="00000000" w:rsidDel="00000000" w:rsidP="00000000" w:rsidRDefault="00000000" w:rsidRPr="00000000" w14:paraId="0000001A">
      <w:pPr>
        <w:pageBreakBefore w:val="0"/>
        <w:pBdr>
          <w:top w:color="auto" w:space="0" w:sz="0" w:val="none"/>
          <w:bottom w:color="auto" w:space="0" w:sz="0" w:val="none"/>
          <w:between w:color="auto" w:space="0" w:sz="0" w:val="none"/>
        </w:pBdr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— Persona, 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Fredericks &amp; Freiser, New York</w:t>
      </w:r>
    </w:p>
    <w:p w:rsidR="00000000" w:rsidDel="00000000" w:rsidP="00000000" w:rsidRDefault="00000000" w:rsidRPr="00000000" w14:paraId="0000001B">
      <w:pPr>
        <w:pBdr>
          <w:top w:color="auto" w:space="0" w:sz="0" w:val="none"/>
          <w:bottom w:color="auto" w:space="0" w:sz="0" w:val="none"/>
          <w:between w:color="auto" w:space="0" w:sz="0" w:val="none"/>
        </w:pBdr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Single Channel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Efraín Lopéz x O Townhouse, Los Angeles</w:t>
      </w:r>
    </w:p>
    <w:p w:rsidR="00000000" w:rsidDel="00000000" w:rsidP="00000000" w:rsidRDefault="00000000" w:rsidRPr="00000000" w14:paraId="0000001C">
      <w:pPr>
        <w:pageBreakBefore w:val="0"/>
        <w:pBdr>
          <w:top w:color="auto" w:space="0" w:sz="0" w:val="none"/>
          <w:bottom w:color="auto" w:space="0" w:sz="0" w:val="none"/>
          <w:between w:color="auto" w:space="0" w:sz="0" w:val="none"/>
        </w:pBdr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Single Channel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Efraín Lopéz, New York</w:t>
      </w:r>
    </w:p>
    <w:p w:rsidR="00000000" w:rsidDel="00000000" w:rsidP="00000000" w:rsidRDefault="00000000" w:rsidRPr="00000000" w14:paraId="0000001D">
      <w:pPr>
        <w:pageBreakBefore w:val="0"/>
        <w:pBdr>
          <w:top w:color="auto" w:space="0" w:sz="0" w:val="none"/>
          <w:bottom w:color="auto" w:space="0" w:sz="0" w:val="none"/>
          <w:between w:color="auto" w:space="0" w:sz="0" w:val="none"/>
        </w:pBdr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2024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 Beautiful Fish in a Man-Made Pond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AMITY, Los Angeles</w:t>
      </w:r>
    </w:p>
    <w:p w:rsidR="00000000" w:rsidDel="00000000" w:rsidP="00000000" w:rsidRDefault="00000000" w:rsidRPr="00000000" w14:paraId="0000001E">
      <w:pPr>
        <w:pageBreakBefore w:val="0"/>
        <w:pBdr>
          <w:top w:color="auto" w:space="0" w:sz="0" w:val="none"/>
          <w:bottom w:color="auto" w:space="0" w:sz="0" w:val="none"/>
          <w:between w:color="auto" w:space="0" w:sz="0" w:val="none"/>
        </w:pBdr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thank you, I’m rested now. I’ll have the lobster today, thank you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Pangee, Montreal</w:t>
      </w:r>
    </w:p>
    <w:p w:rsidR="00000000" w:rsidDel="00000000" w:rsidP="00000000" w:rsidRDefault="00000000" w:rsidRPr="00000000" w14:paraId="0000001F">
      <w:pPr>
        <w:pBdr>
          <w:top w:color="auto" w:space="0" w:sz="0" w:val="none"/>
          <w:bottom w:color="auto" w:space="0" w:sz="0" w:val="none"/>
          <w:between w:color="auto" w:space="0" w:sz="0" w:val="none"/>
        </w:pBdr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thank you, I’m rested now. I’ll have the lobster today, thank you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Margot Samel, New York</w:t>
      </w:r>
    </w:p>
    <w:p w:rsidR="00000000" w:rsidDel="00000000" w:rsidP="00000000" w:rsidRDefault="00000000" w:rsidRPr="00000000" w14:paraId="00000020">
      <w:pPr>
        <w:pageBreakBefore w:val="0"/>
        <w:pBdr>
          <w:top w:color="auto" w:space="0" w:sz="0" w:val="none"/>
          <w:bottom w:color="auto" w:space="0" w:sz="0" w:val="none"/>
          <w:between w:color="auto" w:space="0" w:sz="0" w:val="none"/>
        </w:pBdr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Unrequited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Spy Projects, New York</w:t>
      </w:r>
    </w:p>
    <w:p w:rsidR="00000000" w:rsidDel="00000000" w:rsidP="00000000" w:rsidRDefault="00000000" w:rsidRPr="00000000" w14:paraId="00000021">
      <w:pPr>
        <w:pBdr>
          <w:top w:color="auto" w:space="0" w:sz="0" w:val="none"/>
          <w:bottom w:color="auto" w:space="0" w:sz="0" w:val="none"/>
          <w:between w:color="auto" w:space="0" w:sz="0" w:val="none"/>
        </w:pBdr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The Collection of Beth Rudin Dewoody 2024/2025 Season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The Bunker Art Space, West Palm Beach</w:t>
      </w:r>
    </w:p>
    <w:p w:rsidR="00000000" w:rsidDel="00000000" w:rsidP="00000000" w:rsidRDefault="00000000" w:rsidRPr="00000000" w14:paraId="00000022">
      <w:pPr>
        <w:pageBreakBefore w:val="0"/>
        <w:pBdr>
          <w:top w:color="auto" w:space="0" w:sz="0" w:val="none"/>
          <w:bottom w:color="auto" w:space="0" w:sz="0" w:val="none"/>
          <w:between w:color="auto" w:space="0" w:sz="0" w:val="none"/>
        </w:pBdr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CONDO CDMX, 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anonymous gallery and Fitzpatrick gallery, Mexico City</w:t>
      </w:r>
    </w:p>
    <w:p w:rsidR="00000000" w:rsidDel="00000000" w:rsidP="00000000" w:rsidRDefault="00000000" w:rsidRPr="00000000" w14:paraId="00000023">
      <w:pPr>
        <w:pageBreakBefore w:val="0"/>
        <w:pBdr>
          <w:top w:color="auto" w:space="0" w:sz="0" w:val="none"/>
          <w:bottom w:color="auto" w:space="0" w:sz="0" w:val="none"/>
          <w:between w:color="auto" w:space="0" w:sz="0" w:val="none"/>
        </w:pBdr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2021-22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ICA Miami Digital Commissions 2020–21: …what endures…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ICA Miami, Miami</w:t>
      </w:r>
    </w:p>
    <w:p w:rsidR="00000000" w:rsidDel="00000000" w:rsidP="00000000" w:rsidRDefault="00000000" w:rsidRPr="00000000" w14:paraId="00000024">
      <w:pPr>
        <w:pageBreakBefore w:val="0"/>
        <w:pBdr>
          <w:top w:color="auto" w:space="0" w:sz="0" w:val="none"/>
          <w:bottom w:color="auto" w:space="0" w:sz="0" w:val="none"/>
          <w:between w:color="auto" w:space="0" w:sz="0" w:val="none"/>
        </w:pBdr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Garden of Eden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Berlinische Galerie, Berlin</w:t>
      </w:r>
    </w:p>
    <w:p w:rsidR="00000000" w:rsidDel="00000000" w:rsidP="00000000" w:rsidRDefault="00000000" w:rsidRPr="00000000" w14:paraId="00000025">
      <w:pPr>
        <w:pageBreakBefore w:val="0"/>
        <w:pBdr>
          <w:top w:color="auto" w:space="0" w:sz="0" w:val="none"/>
          <w:bottom w:color="auto" w:space="0" w:sz="0" w:val="none"/>
          <w:between w:color="auto" w:space="0" w:sz="0" w:val="none"/>
        </w:pBdr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Traces on the Surfaces of the World, 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Gavlak Gallery, Los Angeles</w:t>
      </w:r>
    </w:p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2020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ICA Miami Digital Video Commission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ICA Miami, Miami</w:t>
      </w:r>
    </w:p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–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documento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Embajada, San Juan</w:t>
      </w:r>
    </w:p>
    <w:p w:rsidR="00000000" w:rsidDel="00000000" w:rsidP="00000000" w:rsidRDefault="00000000" w:rsidRPr="00000000" w14:paraId="000000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–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Hello? God is the Space Between Us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Anonymous, New York</w:t>
      </w:r>
    </w:p>
    <w:p w:rsidR="00000000" w:rsidDel="00000000" w:rsidP="00000000" w:rsidRDefault="00000000" w:rsidRPr="00000000" w14:paraId="000000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2019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 All Dressed Up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Mana Contemporary, Miami</w:t>
      </w:r>
    </w:p>
    <w:p w:rsidR="00000000" w:rsidDel="00000000" w:rsidP="00000000" w:rsidRDefault="00000000" w:rsidRPr="00000000" w14:paraId="000000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It will never be quite familiar to you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Oolite Arts, Miami</w:t>
      </w:r>
    </w:p>
    <w:p w:rsidR="00000000" w:rsidDel="00000000" w:rsidP="00000000" w:rsidRDefault="00000000" w:rsidRPr="00000000" w14:paraId="0000002B">
      <w:pPr>
        <w:pageBreakBefore w:val="0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Wanderers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Tile Blush, Miami</w:t>
      </w:r>
    </w:p>
    <w:p w:rsidR="00000000" w:rsidDel="00000000" w:rsidP="00000000" w:rsidRDefault="00000000" w:rsidRPr="00000000" w14:paraId="000000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Do you know this feeling?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Firstdraft, Sydney </w:t>
      </w:r>
    </w:p>
    <w:p w:rsidR="00000000" w:rsidDel="00000000" w:rsidP="00000000" w:rsidRDefault="00000000" w:rsidRPr="00000000" w14:paraId="0000002D">
      <w:pPr>
        <w:pageBreakBefore w:val="0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100 Sculptures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Anonymous Gallery, Paris</w:t>
      </w:r>
    </w:p>
    <w:p w:rsidR="00000000" w:rsidDel="00000000" w:rsidP="00000000" w:rsidRDefault="00000000" w:rsidRPr="00000000" w14:paraId="0000002E">
      <w:pPr>
        <w:pageBreakBefore w:val="0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All Dressed Up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Mana Contemporary, Miami</w:t>
      </w:r>
    </w:p>
    <w:p w:rsidR="00000000" w:rsidDel="00000000" w:rsidP="00000000" w:rsidRDefault="00000000" w:rsidRPr="00000000" w14:paraId="000000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2018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South Florida Cultural Consortium Visual &amp; Media Artists Fellowship Exhibition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Ritter Art Gallery, Boca Raton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– Eye to eye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Arsenal Contemporary, New York</w:t>
      </w:r>
    </w:p>
    <w:p w:rsidR="00000000" w:rsidDel="00000000" w:rsidP="00000000" w:rsidRDefault="00000000" w:rsidRPr="00000000" w14:paraId="00000031">
      <w:pPr>
        <w:pageBreakBefore w:val="0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100 Sculptures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Anonymous Gallery, Mexico City</w:t>
      </w:r>
    </w:p>
    <w:p w:rsidR="00000000" w:rsidDel="00000000" w:rsidP="00000000" w:rsidRDefault="00000000" w:rsidRPr="00000000" w14:paraId="000000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-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The little baby show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315 Gallery, New York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–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In her eye you see another small eye, 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Melanie Flood Projects, Portland</w:t>
      </w:r>
    </w:p>
    <w:p w:rsidR="00000000" w:rsidDel="00000000" w:rsidP="00000000" w:rsidRDefault="00000000" w:rsidRPr="00000000" w14:paraId="000000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–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 NUT II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A.I.R. Gallery, New York</w:t>
      </w:r>
    </w:p>
    <w:p w:rsidR="00000000" w:rsidDel="00000000" w:rsidP="00000000" w:rsidRDefault="00000000" w:rsidRPr="00000000" w14:paraId="00000035">
      <w:pPr>
        <w:pageBreakBefore w:val="0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–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 Condo, 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Emalin, London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2017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my fossil, my echo / my excess, my scrap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MX Gallery, New York</w:t>
      </w:r>
    </w:p>
    <w:p w:rsidR="00000000" w:rsidDel="00000000" w:rsidP="00000000" w:rsidRDefault="00000000" w:rsidRPr="00000000" w14:paraId="000000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2016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rtl w:val="0"/>
        </w:rPr>
        <w:t xml:space="preserve">[In Confidence]</w:t>
      </w: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, As it Stands, Los Angeles</w:t>
      </w:r>
    </w:p>
    <w:p w:rsidR="00000000" w:rsidDel="00000000" w:rsidP="00000000" w:rsidRDefault="00000000" w:rsidRPr="00000000" w14:paraId="000000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No Soy Sincero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Orgy Park, New York</w:t>
      </w:r>
    </w:p>
    <w:p w:rsidR="00000000" w:rsidDel="00000000" w:rsidP="00000000" w:rsidRDefault="00000000" w:rsidRPr="00000000" w14:paraId="000000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rtl w:val="0"/>
        </w:rPr>
        <w:t xml:space="preserve">Givens</w:t>
      </w: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 at AALA, Los Angeles</w:t>
      </w:r>
    </w:p>
    <w:p w:rsidR="00000000" w:rsidDel="00000000" w:rsidP="00000000" w:rsidRDefault="00000000" w:rsidRPr="00000000" w14:paraId="000000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rtl w:val="0"/>
        </w:rPr>
        <w:t xml:space="preserve">Intersectionality, </w:t>
      </w: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MOCA, Miami</w:t>
      </w:r>
    </w:p>
    <w:p w:rsidR="00000000" w:rsidDel="00000000" w:rsidP="00000000" w:rsidRDefault="00000000" w:rsidRPr="00000000" w14:paraId="000000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—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rtl w:val="0"/>
        </w:rPr>
        <w:t xml:space="preserve"> Golden Eggs</w:t>
      </w: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, TEAM Gallery, New York</w:t>
      </w:r>
    </w:p>
    <w:p w:rsidR="00000000" w:rsidDel="00000000" w:rsidP="00000000" w:rsidRDefault="00000000" w:rsidRPr="00000000" w14:paraId="000000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b w:val="1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Tell me what you have and I will tell you who you are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Dissect Journal, Melboune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2015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The Christmas Show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Guccivuitton, Miami</w:t>
      </w:r>
    </w:p>
    <w:p w:rsidR="00000000" w:rsidDel="00000000" w:rsidP="00000000" w:rsidRDefault="00000000" w:rsidRPr="00000000" w14:paraId="000000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S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Arcadia Missa, London</w:t>
      </w:r>
    </w:p>
    <w:p w:rsidR="00000000" w:rsidDel="00000000" w:rsidP="00000000" w:rsidRDefault="00000000" w:rsidRPr="00000000" w14:paraId="000000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—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 Issue #21 Optimized Textures (Team Titanic)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Kestner Gesellschaft Hannover, Hannover </w:t>
      </w:r>
    </w:p>
    <w:p w:rsidR="00000000" w:rsidDel="00000000" w:rsidP="00000000" w:rsidRDefault="00000000" w:rsidRPr="00000000" w14:paraId="000000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Guccivuitton Opening Night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ICA Miami, Miami</w:t>
      </w:r>
    </w:p>
    <w:p w:rsidR="00000000" w:rsidDel="00000000" w:rsidP="00000000" w:rsidRDefault="00000000" w:rsidRPr="00000000" w14:paraId="000000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  <w:u w:val="singl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Hi girls sleep outside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 +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IRL Panties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</w:t>
      </w:r>
      <w:r w:rsidDel="00000000" w:rsidR="00000000" w:rsidRPr="00000000">
        <w:fldChar w:fldCharType="begin"/>
        <w:instrText xml:space="preserve"> HYPERLINK "http://5everdankly.florist/" </w:instrText>
        <w:fldChar w:fldCharType="separate"/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u w:val="single"/>
          <w:rtl w:val="0"/>
        </w:rPr>
        <w:t xml:space="preserve">5everdankly.florist</w:t>
      </w:r>
    </w:p>
    <w:p w:rsidR="00000000" w:rsidDel="00000000" w:rsidP="00000000" w:rsidRDefault="00000000" w:rsidRPr="00000000" w14:paraId="000000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  <w:u w:val="single"/>
        </w:rPr>
      </w:pPr>
      <w:r w:rsidDel="00000000" w:rsidR="00000000" w:rsidRPr="00000000">
        <w:fldChar w:fldCharType="end"/>
      </w: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.dream without loneliness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</w:t>
      </w:r>
      <w:r w:rsidDel="00000000" w:rsidR="00000000" w:rsidRPr="00000000">
        <w:fldChar w:fldCharType="begin"/>
        <w:instrText xml:space="preserve"> HYPERLINK "http://www.57cell.com/" </w:instrText>
        <w:fldChar w:fldCharType="separate"/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u w:val="single"/>
          <w:rtl w:val="0"/>
        </w:rPr>
        <w:t xml:space="preserve">57cell.com</w:t>
      </w:r>
    </w:p>
    <w:p w:rsidR="00000000" w:rsidDel="00000000" w:rsidP="00000000" w:rsidRDefault="00000000" w:rsidRPr="00000000" w14:paraId="000000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  <w:u w:val="single"/>
        </w:rPr>
      </w:pPr>
      <w:r w:rsidDel="00000000" w:rsidR="00000000" w:rsidRPr="00000000">
        <w:fldChar w:fldCharType="end"/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2014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Video on Individual Demand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</w:t>
      </w:r>
      <w:r w:rsidDel="00000000" w:rsidR="00000000" w:rsidRPr="00000000">
        <w:fldChar w:fldCharType="begin"/>
        <w:instrText xml:space="preserve"> HYPERLINK "http://embarrassmentparty.biz/void/service.html" </w:instrText>
        <w:fldChar w:fldCharType="separate"/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u w:val="single"/>
          <w:rtl w:val="0"/>
        </w:rPr>
        <w:t xml:space="preserve">embarrassmentparty.biz</w:t>
      </w:r>
    </w:p>
    <w:p w:rsidR="00000000" w:rsidDel="00000000" w:rsidP="00000000" w:rsidRDefault="00000000" w:rsidRPr="00000000" w14:paraId="000000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fldChar w:fldCharType="end"/>
      </w: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LIKE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Gallery Q, Copenhagen, Denmark</w:t>
      </w:r>
    </w:p>
    <w:p w:rsidR="00000000" w:rsidDel="00000000" w:rsidP="00000000" w:rsidRDefault="00000000" w:rsidRPr="00000000" w14:paraId="000000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All at Once, All of the Time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RMIT Design Hub for the Virgin Australia Melbourne Fashion Festival, Melbourne</w:t>
      </w:r>
    </w:p>
    <w:p w:rsidR="00000000" w:rsidDel="00000000" w:rsidP="00000000" w:rsidRDefault="00000000" w:rsidRPr="00000000" w14:paraId="000000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Images from 'tender"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Poetry will be made by all, Zürich</w:t>
      </w:r>
    </w:p>
    <w:p w:rsidR="00000000" w:rsidDel="00000000" w:rsidP="00000000" w:rsidRDefault="00000000" w:rsidRPr="00000000" w14:paraId="000000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Issue #16 Vital Functions: Preparing Future Sustainable Products &amp; Services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Berlin</w:t>
      </w:r>
    </w:p>
    <w:p w:rsidR="00000000" w:rsidDel="00000000" w:rsidP="00000000" w:rsidRDefault="00000000" w:rsidRPr="00000000" w14:paraId="000000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2013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How Many Feminists…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Antena Gallery, Chicago</w:t>
      </w:r>
    </w:p>
    <w:p w:rsidR="00000000" w:rsidDel="00000000" w:rsidP="00000000" w:rsidRDefault="00000000" w:rsidRPr="00000000" w14:paraId="000000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I'm open to the idea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The Nightclub Series, Miami</w:t>
      </w:r>
    </w:p>
    <w:p w:rsidR="00000000" w:rsidDel="00000000" w:rsidP="00000000" w:rsidRDefault="00000000" w:rsidRPr="00000000" w14:paraId="0000004A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2012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Miracles: 7 Reboots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Dumbo Art Center, New York</w:t>
      </w:r>
    </w:p>
    <w:p w:rsidR="00000000" w:rsidDel="00000000" w:rsidP="00000000" w:rsidRDefault="00000000" w:rsidRPr="00000000" w14:paraId="0000004B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b w:val="1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b w:val="1"/>
          <w:color w:val="434343"/>
          <w:highlight w:val="white"/>
          <w:rtl w:val="0"/>
        </w:rPr>
        <w:t xml:space="preserve">Live Performance</w:t>
      </w:r>
    </w:p>
    <w:p w:rsidR="00000000" w:rsidDel="00000000" w:rsidP="00000000" w:rsidRDefault="00000000" w:rsidRPr="00000000" w14:paraId="000000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b w:val="1"/>
          <w:color w:val="43434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2024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Goodnight Sweet Thing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3hd Festival, Berlin</w:t>
      </w:r>
    </w:p>
    <w:p w:rsidR="00000000" w:rsidDel="00000000" w:rsidP="00000000" w:rsidRDefault="00000000" w:rsidRPr="00000000" w14:paraId="0000004F">
      <w:pPr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Goodnight Sweet Thing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42n, New York</w:t>
      </w:r>
    </w:p>
    <w:p w:rsidR="00000000" w:rsidDel="00000000" w:rsidP="00000000" w:rsidRDefault="00000000" w:rsidRPr="00000000" w14:paraId="000000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b w:val="1"/>
          <w:color w:val="43434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b w:val="1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b w:val="1"/>
          <w:color w:val="434343"/>
          <w:highlight w:val="white"/>
          <w:rtl w:val="0"/>
        </w:rPr>
        <w:t xml:space="preserve">Film Screenings </w:t>
      </w:r>
    </w:p>
    <w:p w:rsidR="00000000" w:rsidDel="00000000" w:rsidP="00000000" w:rsidRDefault="00000000" w:rsidRPr="00000000" w14:paraId="00000052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2025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Mutual Destruction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Amant, Brooklyn</w:t>
      </w:r>
    </w:p>
    <w:p w:rsidR="00000000" w:rsidDel="00000000" w:rsidP="00000000" w:rsidRDefault="00000000" w:rsidRPr="00000000" w14:paraId="00000054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2023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Exports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Roxy Cinema, New York</w:t>
      </w:r>
    </w:p>
    <w:p w:rsidR="00000000" w:rsidDel="00000000" w:rsidP="00000000" w:rsidRDefault="00000000" w:rsidRPr="00000000" w14:paraId="00000055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Miami Film Festival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Miami</w:t>
      </w:r>
    </w:p>
    <w:p w:rsidR="00000000" w:rsidDel="00000000" w:rsidP="00000000" w:rsidRDefault="00000000" w:rsidRPr="00000000" w14:paraId="00000056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Florida Film Festival, 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Orlando, Florida</w:t>
      </w:r>
    </w:p>
    <w:p w:rsidR="00000000" w:rsidDel="00000000" w:rsidP="00000000" w:rsidRDefault="00000000" w:rsidRPr="00000000" w14:paraId="00000057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New/Next Film Festival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Baltimore </w:t>
      </w:r>
    </w:p>
    <w:p w:rsidR="00000000" w:rsidDel="00000000" w:rsidP="00000000" w:rsidRDefault="00000000" w:rsidRPr="00000000" w14:paraId="00000058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2021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Slamdance Film Festival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Park City</w:t>
      </w:r>
    </w:p>
    <w:p w:rsidR="00000000" w:rsidDel="00000000" w:rsidP="00000000" w:rsidRDefault="00000000" w:rsidRPr="00000000" w14:paraId="00000059">
      <w:pPr>
        <w:pageBreakBefore w:val="0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Florida Film Festival, 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Orlando, Florida</w:t>
      </w:r>
    </w:p>
    <w:p w:rsidR="00000000" w:rsidDel="00000000" w:rsidP="00000000" w:rsidRDefault="00000000" w:rsidRPr="00000000" w14:paraId="0000005A">
      <w:pPr>
        <w:pageBreakBefore w:val="0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Maryland Film Festival, 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Baltimore, Maryland</w:t>
      </w:r>
    </w:p>
    <w:p w:rsidR="00000000" w:rsidDel="00000000" w:rsidP="00000000" w:rsidRDefault="00000000" w:rsidRPr="00000000" w14:paraId="0000005B">
      <w:pPr>
        <w:pageBreakBefore w:val="0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Third Horizon Film Festival</w:t>
      </w:r>
    </w:p>
    <w:p w:rsidR="00000000" w:rsidDel="00000000" w:rsidP="00000000" w:rsidRDefault="00000000" w:rsidRPr="00000000" w14:paraId="0000005C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2017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Glasgow Short Film Festival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Glasgow</w:t>
      </w:r>
    </w:p>
    <w:p w:rsidR="00000000" w:rsidDel="00000000" w:rsidP="00000000" w:rsidRDefault="00000000" w:rsidRPr="00000000" w14:paraId="0000005D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Borscht 10, 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Olympia Theater, Miami</w:t>
      </w:r>
    </w:p>
    <w:p w:rsidR="00000000" w:rsidDel="00000000" w:rsidP="00000000" w:rsidRDefault="00000000" w:rsidRPr="00000000" w14:paraId="0000005E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2016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rtl w:val="0"/>
        </w:rPr>
        <w:t xml:space="preserve">Outpost Open Call (Selected by Ed Atkins), </w:t>
      </w: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A.M. London, London</w:t>
      </w:r>
    </w:p>
    <w:p w:rsidR="00000000" w:rsidDel="00000000" w:rsidP="00000000" w:rsidRDefault="00000000" w:rsidRPr="00000000" w14:paraId="0000005F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rtl w:val="0"/>
        </w:rPr>
        <w:t xml:space="preserve">Visions in the Nunnery</w:t>
      </w: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, Bow Arts, London</w:t>
      </w:r>
    </w:p>
    <w:p w:rsidR="00000000" w:rsidDel="00000000" w:rsidP="00000000" w:rsidRDefault="00000000" w:rsidRPr="00000000" w14:paraId="00000060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rtl w:val="0"/>
        </w:rPr>
        <w:t xml:space="preserve">Outpost Open Call (Selected by Ed Atkins), </w:t>
      </w: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Norwich</w:t>
      </w:r>
    </w:p>
    <w:p w:rsidR="00000000" w:rsidDel="00000000" w:rsidP="00000000" w:rsidRDefault="00000000" w:rsidRPr="00000000" w14:paraId="00000061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Accessing Economies: Engagement &amp; Withdrawal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 (hosted by AQNB &amp; Video in Common), Club Pro LA, Los Angeles</w:t>
      </w:r>
    </w:p>
    <w:p w:rsidR="00000000" w:rsidDel="00000000" w:rsidP="00000000" w:rsidRDefault="00000000" w:rsidRPr="00000000" w14:paraId="00000062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Blindspots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Xspace, Toronto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2015 </w:t>
      </w: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Dry Deal 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Cantina Social, Athens</w:t>
      </w:r>
    </w:p>
    <w:p w:rsidR="00000000" w:rsidDel="00000000" w:rsidP="00000000" w:rsidRDefault="00000000" w:rsidRPr="00000000" w14:paraId="00000064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Screening: Cristine Brache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Vox Populi Gallery, Philadelphia</w:t>
      </w:r>
    </w:p>
    <w:p w:rsidR="00000000" w:rsidDel="00000000" w:rsidP="00000000" w:rsidRDefault="00000000" w:rsidRPr="00000000" w14:paraId="00000065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2014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Nekama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The Multiverse/The Borscht Film Festival, Miami, </w:t>
      </w:r>
    </w:p>
    <w:p w:rsidR="00000000" w:rsidDel="00000000" w:rsidP="00000000" w:rsidRDefault="00000000" w:rsidRPr="00000000" w14:paraId="00000066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Greeting cards from reality at the Post Colonial Flagship Store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Quartier21, Vienna</w:t>
      </w:r>
    </w:p>
    <w:p w:rsidR="00000000" w:rsidDel="00000000" w:rsidP="00000000" w:rsidRDefault="00000000" w:rsidRPr="00000000" w14:paraId="00000067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The Collectif Jeune Cinema Presents a Collection of Short Works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thePICTUREshow, New York</w:t>
      </w:r>
    </w:p>
    <w:p w:rsidR="00000000" w:rsidDel="00000000" w:rsidP="00000000" w:rsidRDefault="00000000" w:rsidRPr="00000000" w14:paraId="00000068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The HTMlles Feminist Festival of Media Arts + Digital Culture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Studio XX, Montreal</w:t>
      </w:r>
    </w:p>
    <w:p w:rsidR="00000000" w:rsidDel="00000000" w:rsidP="00000000" w:rsidRDefault="00000000" w:rsidRPr="00000000" w14:paraId="00000069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16th Festival des Cinémas Différents et Expérimentaux de Paris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Collectif Jeune Cinéma, Paris</w:t>
      </w:r>
    </w:p>
    <w:p w:rsidR="00000000" w:rsidDel="00000000" w:rsidP="00000000" w:rsidRDefault="00000000" w:rsidRPr="00000000" w14:paraId="0000006A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Off Screen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Northwest Film Forum, Seattle </w:t>
      </w:r>
    </w:p>
    <w:p w:rsidR="00000000" w:rsidDel="00000000" w:rsidP="00000000" w:rsidRDefault="00000000" w:rsidRPr="00000000" w14:paraId="0000006B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We the Enemy Too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European Media Arts Festival, Osnabrueck</w:t>
      </w:r>
    </w:p>
    <w:p w:rsidR="00000000" w:rsidDel="00000000" w:rsidP="00000000" w:rsidRDefault="00000000" w:rsidRPr="00000000" w14:paraId="0000006C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Collectif Jeuene Cinéma Carte Blanche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Apordoc, Lisboa</w:t>
      </w:r>
    </w:p>
    <w:p w:rsidR="00000000" w:rsidDel="00000000" w:rsidP="00000000" w:rsidRDefault="00000000" w:rsidRPr="00000000" w14:paraId="0000006D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The 10th Berlin International Directors Lounge [DLX]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Naherholung Sternchen, Berlin</w:t>
      </w:r>
    </w:p>
    <w:p w:rsidR="00000000" w:rsidDel="00000000" w:rsidP="00000000" w:rsidRDefault="00000000" w:rsidRPr="00000000" w14:paraId="0000006E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Big Eyes, Small Mouth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 (cur. Beth Heinly), Aux Performance Space, Philadelphia</w:t>
      </w:r>
    </w:p>
    <w:p w:rsidR="00000000" w:rsidDel="00000000" w:rsidP="00000000" w:rsidRDefault="00000000" w:rsidRPr="00000000" w14:paraId="0000006F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2013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Tele Visions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Sydney</w:t>
      </w:r>
    </w:p>
    <w:p w:rsidR="00000000" w:rsidDel="00000000" w:rsidP="00000000" w:rsidRDefault="00000000" w:rsidRPr="00000000" w14:paraId="00000070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The 8th Edition of The Streaming Festival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the Netherlands</w:t>
      </w:r>
    </w:p>
    <w:p w:rsidR="00000000" w:rsidDel="00000000" w:rsidP="00000000" w:rsidRDefault="00000000" w:rsidRPr="00000000" w14:paraId="00000071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Flesh and Structure: The Biopolitical Commons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The Wrong New Digital Art Biennale</w:t>
      </w:r>
    </w:p>
    <w:p w:rsidR="00000000" w:rsidDel="00000000" w:rsidP="00000000" w:rsidRDefault="00000000" w:rsidRPr="00000000" w14:paraId="00000072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WPA's Experimental Media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 (cur. Jason Eppink), The Museum of the Moving Image, New York [touring to </w:t>
      </w:r>
    </w:p>
    <w:p w:rsidR="00000000" w:rsidDel="00000000" w:rsidP="00000000" w:rsidRDefault="00000000" w:rsidRPr="00000000" w14:paraId="00000073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The Corcoran Gallery of Art, College of Art + Design, Washington D.C., and The Phillips Collection, Washington D.C.]</w:t>
      </w:r>
    </w:p>
    <w:p w:rsidR="00000000" w:rsidDel="00000000" w:rsidP="00000000" w:rsidRDefault="00000000" w:rsidRPr="00000000" w14:paraId="00000074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15th Festival des Cinémas Différents et Expérimentaux de Paris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Collectif Jeune Cinéma, Paris</w:t>
      </w:r>
    </w:p>
    <w:p w:rsidR="00000000" w:rsidDel="00000000" w:rsidP="00000000" w:rsidRDefault="00000000" w:rsidRPr="00000000" w14:paraId="00000075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Equals, Exploring Feminism Through Art &amp; Conversation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Blank Media Collective, Manchester</w:t>
      </w:r>
    </w:p>
    <w:p w:rsidR="00000000" w:rsidDel="00000000" w:rsidP="00000000" w:rsidRDefault="00000000" w:rsidRPr="00000000" w14:paraId="00000076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2012</w:t>
      </w: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New Filmmakers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Anthology Film Archives, New York</w:t>
      </w:r>
    </w:p>
    <w:p w:rsidR="00000000" w:rsidDel="00000000" w:rsidP="00000000" w:rsidRDefault="00000000" w:rsidRPr="00000000" w14:paraId="00000077">
      <w:pPr>
        <w:pageBreakBefore w:val="0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2011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Women Filmmakers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Anthology Film Archives, New York</w:t>
      </w:r>
    </w:p>
    <w:p w:rsidR="00000000" w:rsidDel="00000000" w:rsidP="00000000" w:rsidRDefault="00000000" w:rsidRPr="00000000" w14:paraId="000000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b w:val="1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b w:val="1"/>
          <w:color w:val="434343"/>
          <w:highlight w:val="white"/>
          <w:rtl w:val="0"/>
        </w:rPr>
        <w:t xml:space="preserve">Fairs</w:t>
      </w:r>
    </w:p>
    <w:p w:rsidR="00000000" w:rsidDel="00000000" w:rsidP="00000000" w:rsidRDefault="00000000" w:rsidRPr="00000000" w14:paraId="000000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b w:val="1"/>
          <w:color w:val="43434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2025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Art Brussels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Brussels</w:t>
      </w:r>
    </w:p>
    <w:p w:rsidR="00000000" w:rsidDel="00000000" w:rsidP="00000000" w:rsidRDefault="00000000" w:rsidRPr="00000000" w14:paraId="000000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2023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NADA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Miami</w:t>
      </w:r>
    </w:p>
    <w:p w:rsidR="00000000" w:rsidDel="00000000" w:rsidP="00000000" w:rsidRDefault="00000000" w:rsidRPr="00000000" w14:paraId="000000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2022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NADA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Miami</w:t>
      </w:r>
    </w:p>
    <w:p w:rsidR="00000000" w:rsidDel="00000000" w:rsidP="00000000" w:rsidRDefault="00000000" w:rsidRPr="00000000" w14:paraId="000000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2021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NADA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Miami</w:t>
      </w:r>
    </w:p>
    <w:p w:rsidR="00000000" w:rsidDel="00000000" w:rsidP="00000000" w:rsidRDefault="00000000" w:rsidRPr="00000000" w14:paraId="0000008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2018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MECA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San Juan</w:t>
      </w:r>
    </w:p>
    <w:p w:rsidR="00000000" w:rsidDel="00000000" w:rsidP="00000000" w:rsidRDefault="00000000" w:rsidRPr="00000000" w14:paraId="000000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2018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Material Art Fair, 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México City</w:t>
      </w:r>
    </w:p>
    <w:p w:rsidR="00000000" w:rsidDel="00000000" w:rsidP="00000000" w:rsidRDefault="00000000" w:rsidRPr="00000000" w14:paraId="0000008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2016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rtl w:val="0"/>
        </w:rPr>
        <w:t xml:space="preserve">NADA, </w:t>
      </w: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Miami Beach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b w:val="1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b w:val="1"/>
          <w:color w:val="434343"/>
          <w:highlight w:val="white"/>
          <w:rtl w:val="0"/>
        </w:rPr>
        <w:t xml:space="preserve">Selected Poetry Readings</w:t>
      </w:r>
    </w:p>
    <w:p w:rsidR="00000000" w:rsidDel="00000000" w:rsidP="00000000" w:rsidRDefault="00000000" w:rsidRPr="00000000" w14:paraId="000000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2025 Election Day Reading, Gladstone Gallery, New York </w:t>
      </w:r>
    </w:p>
    <w:p w:rsidR="00000000" w:rsidDel="00000000" w:rsidP="00000000" w:rsidRDefault="00000000" w:rsidRPr="00000000" w14:paraId="000000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2024 Goodnight Sweet Thing, Amant, Brooklyn</w:t>
      </w:r>
    </w:p>
    <w:p w:rsidR="00000000" w:rsidDel="00000000" w:rsidP="00000000" w:rsidRDefault="00000000" w:rsidRPr="00000000" w14:paraId="000000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2022 Rene Ricard, God With Revolver, Mastbooks</w:t>
      </w:r>
    </w:p>
    <w:p w:rsidR="00000000" w:rsidDel="00000000" w:rsidP="00000000" w:rsidRDefault="00000000" w:rsidRPr="00000000" w14:paraId="000000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O, Miami Poetry Festival</w:t>
      </w:r>
    </w:p>
    <w:p w:rsidR="00000000" w:rsidDel="00000000" w:rsidP="00000000" w:rsidRDefault="00000000" w:rsidRPr="00000000" w14:paraId="000000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2021 Montez Press Radio, New York</w:t>
      </w:r>
    </w:p>
    <w:p w:rsidR="00000000" w:rsidDel="00000000" w:rsidP="00000000" w:rsidRDefault="00000000" w:rsidRPr="00000000" w14:paraId="000000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KGB Bar, New York</w:t>
      </w:r>
    </w:p>
    <w:p w:rsidR="00000000" w:rsidDel="00000000" w:rsidP="00000000" w:rsidRDefault="00000000" w:rsidRPr="00000000" w14:paraId="0000008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2020 Brooklyn Rail’s New Social Environment for Paul McCarthy, New York</w:t>
      </w:r>
    </w:p>
    <w:p w:rsidR="00000000" w:rsidDel="00000000" w:rsidP="00000000" w:rsidRDefault="00000000" w:rsidRPr="00000000" w14:paraId="0000008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2018 Reader as Voyeur, Hauser &amp; Wirth, New York</w:t>
      </w:r>
    </w:p>
    <w:p w:rsidR="00000000" w:rsidDel="00000000" w:rsidP="00000000" w:rsidRDefault="00000000" w:rsidRPr="00000000" w14:paraId="0000008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Megan Boyle, Brad Phillips, Cristine Brache, &amp; Jordan Castro, murmrr, New York</w:t>
      </w:r>
    </w:p>
    <w:p w:rsidR="00000000" w:rsidDel="00000000" w:rsidP="00000000" w:rsidRDefault="00000000" w:rsidRPr="00000000" w14:paraId="0000009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– POEMS (book launch), Codex, New York</w:t>
      </w:r>
    </w:p>
    <w:p w:rsidR="00000000" w:rsidDel="00000000" w:rsidP="00000000" w:rsidRDefault="00000000" w:rsidRPr="00000000" w14:paraId="0000009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– Alignment, American Medium, New York</w:t>
      </w:r>
    </w:p>
    <w:p w:rsidR="00000000" w:rsidDel="00000000" w:rsidP="00000000" w:rsidRDefault="00000000" w:rsidRPr="00000000" w14:paraId="000000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2017 Holons, _Codette, New York</w:t>
      </w:r>
    </w:p>
    <w:p w:rsidR="00000000" w:rsidDel="00000000" w:rsidP="00000000" w:rsidRDefault="00000000" w:rsidRPr="00000000" w14:paraId="000000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The Diamond Stingily Show, MoMA PS1, New York</w:t>
      </w:r>
    </w:p>
    <w:p w:rsidR="00000000" w:rsidDel="00000000" w:rsidP="00000000" w:rsidRDefault="00000000" w:rsidRPr="00000000" w14:paraId="0000009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Blood No Memory, Fieman, New York</w:t>
      </w:r>
    </w:p>
    <w:p w:rsidR="00000000" w:rsidDel="00000000" w:rsidP="00000000" w:rsidRDefault="00000000" w:rsidRPr="00000000" w14:paraId="000000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2015 Trace Bodies, Institute of Contemporary Arts, London</w:t>
      </w:r>
    </w:p>
    <w:p w:rsidR="00000000" w:rsidDel="00000000" w:rsidP="00000000" w:rsidRDefault="00000000" w:rsidRPr="00000000" w14:paraId="0000009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Feinde Exhibition/The Enemies Project, Hardy Tree Gallery, London</w:t>
      </w:r>
    </w:p>
    <w:p w:rsidR="00000000" w:rsidDel="00000000" w:rsidP="00000000" w:rsidRDefault="00000000" w:rsidRPr="00000000" w14:paraId="0000009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Re-materialising Feminism Book Launch, Penarth Centre, London </w:t>
      </w:r>
    </w:p>
    <w:p w:rsidR="00000000" w:rsidDel="00000000" w:rsidP="00000000" w:rsidRDefault="00000000" w:rsidRPr="00000000" w14:paraId="0000009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—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 Fictional Symposium/Cyborg Girl Identification/The Chance Event II, The Showroom, London</w:t>
      </w:r>
    </w:p>
    <w:p w:rsidR="00000000" w:rsidDel="00000000" w:rsidP="00000000" w:rsidRDefault="00000000" w:rsidRPr="00000000" w14:paraId="0000009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2014 Holly Childs' Danklands Launch, Arcadia_Missa, London</w:t>
      </w:r>
    </w:p>
    <w:p w:rsidR="00000000" w:rsidDel="00000000" w:rsidP="00000000" w:rsidRDefault="00000000" w:rsidRPr="00000000" w14:paraId="0000009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Then Nothing Ever Happens Because Nothing Ever Does, Zabludowicz Collection, London</w:t>
      </w:r>
    </w:p>
    <w:p w:rsidR="00000000" w:rsidDel="00000000" w:rsidP="00000000" w:rsidRDefault="00000000" w:rsidRPr="00000000" w14:paraId="0000009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— 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Camaradefest II, Rich Mix Art Centre, London</w:t>
      </w:r>
    </w:p>
    <w:p w:rsidR="00000000" w:rsidDel="00000000" w:rsidP="00000000" w:rsidRDefault="00000000" w:rsidRPr="00000000" w14:paraId="0000009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b w:val="1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b w:val="1"/>
          <w:color w:val="434343"/>
          <w:highlight w:val="white"/>
          <w:rtl w:val="0"/>
        </w:rPr>
        <w:t xml:space="preserve">Residencies</w:t>
      </w:r>
    </w:p>
    <w:p w:rsidR="00000000" w:rsidDel="00000000" w:rsidP="00000000" w:rsidRDefault="00000000" w:rsidRPr="00000000" w14:paraId="000000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b w:val="1"/>
          <w:color w:val="43434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2018 The Clemente Soto Velez Cultural Center, Artists Alliance, &amp; Embajada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2013 Loft345, Guangzhou</w:t>
      </w:r>
    </w:p>
    <w:p w:rsidR="00000000" w:rsidDel="00000000" w:rsidP="00000000" w:rsidRDefault="00000000" w:rsidRPr="00000000" w14:paraId="000000A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b w:val="1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b w:val="1"/>
          <w:color w:val="434343"/>
          <w:highlight w:val="white"/>
          <w:rtl w:val="0"/>
        </w:rPr>
        <w:t xml:space="preserve">Awards</w:t>
      </w:r>
    </w:p>
    <w:p w:rsidR="00000000" w:rsidDel="00000000" w:rsidP="00000000" w:rsidRDefault="00000000" w:rsidRPr="00000000" w14:paraId="000000A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b w:val="1"/>
          <w:color w:val="43434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2024 Foundation for Contemporary Art Award</w:t>
      </w:r>
    </w:p>
    <w:p w:rsidR="00000000" w:rsidDel="00000000" w:rsidP="00000000" w:rsidRDefault="00000000" w:rsidRPr="00000000" w14:paraId="000000A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2023 Knight MIA Made in Dade Short Film Award</w:t>
      </w:r>
    </w:p>
    <w:p w:rsidR="00000000" w:rsidDel="00000000" w:rsidP="00000000" w:rsidRDefault="00000000" w:rsidRPr="00000000" w14:paraId="000000A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2021 Canada Council for the Arts</w:t>
      </w:r>
    </w:p>
    <w:p w:rsidR="00000000" w:rsidDel="00000000" w:rsidP="00000000" w:rsidRDefault="00000000" w:rsidRPr="00000000" w14:paraId="000000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 The Ellies Awards, Oolite Arts</w:t>
      </w:r>
    </w:p>
    <w:p w:rsidR="00000000" w:rsidDel="00000000" w:rsidP="00000000" w:rsidRDefault="00000000" w:rsidRPr="00000000" w14:paraId="000000A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2020 OAC Visual Arts Award</w:t>
      </w:r>
    </w:p>
    <w:p w:rsidR="00000000" w:rsidDel="00000000" w:rsidP="00000000" w:rsidRDefault="00000000" w:rsidRPr="00000000" w14:paraId="000000A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TAC Visual Arts Award</w:t>
      </w:r>
    </w:p>
    <w:p w:rsidR="00000000" w:rsidDel="00000000" w:rsidP="00000000" w:rsidRDefault="00000000" w:rsidRPr="00000000" w14:paraId="000000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Indigenous Screen Office Development Grant</w:t>
      </w:r>
    </w:p>
    <w:p w:rsidR="00000000" w:rsidDel="00000000" w:rsidP="00000000" w:rsidRDefault="00000000" w:rsidRPr="00000000" w14:paraId="000000A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2019 The Ellies Awards, Oolite Arts</w:t>
      </w:r>
    </w:p>
    <w:p w:rsidR="00000000" w:rsidDel="00000000" w:rsidP="00000000" w:rsidRDefault="00000000" w:rsidRPr="00000000" w14:paraId="000000A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2018 South Florida Cultural Consortium</w:t>
      </w:r>
    </w:p>
    <w:p w:rsidR="00000000" w:rsidDel="00000000" w:rsidP="00000000" w:rsidRDefault="00000000" w:rsidRPr="00000000" w14:paraId="000000A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— Borscht Short Film Commission Grant</w:t>
      </w:r>
    </w:p>
    <w:p w:rsidR="00000000" w:rsidDel="00000000" w:rsidP="00000000" w:rsidRDefault="00000000" w:rsidRPr="00000000" w14:paraId="000000A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2017 OAC Emerging Artist Award</w:t>
      </w:r>
    </w:p>
    <w:p w:rsidR="00000000" w:rsidDel="00000000" w:rsidP="00000000" w:rsidRDefault="00000000" w:rsidRPr="00000000" w14:paraId="000000B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2014 Borscht Short Film Commission Grant</w:t>
      </w:r>
    </w:p>
    <w:p w:rsidR="00000000" w:rsidDel="00000000" w:rsidP="00000000" w:rsidRDefault="00000000" w:rsidRPr="00000000" w14:paraId="000000B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  <w:u w:val="single"/>
        </w:rPr>
      </w:pPr>
      <w:r w:rsidDel="00000000" w:rsidR="00000000" w:rsidRPr="00000000">
        <w:fldChar w:fldCharType="begin"/>
        <w:instrText xml:space="preserve"> HYPERLINK "http://www.vodo.net/"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b w:val="1"/>
          <w:color w:val="434343"/>
          <w:highlight w:val="white"/>
        </w:rPr>
      </w:pPr>
      <w:r w:rsidDel="00000000" w:rsidR="00000000" w:rsidRPr="00000000">
        <w:fldChar w:fldCharType="end"/>
      </w:r>
      <w:r w:rsidDel="00000000" w:rsidR="00000000" w:rsidRPr="00000000">
        <w:rPr>
          <w:rFonts w:ascii="Crimson Text" w:cs="Crimson Text" w:eastAsia="Crimson Text" w:hAnsi="Crimson Text"/>
          <w:b w:val="1"/>
          <w:color w:val="434343"/>
          <w:highlight w:val="white"/>
          <w:rtl w:val="0"/>
        </w:rPr>
        <w:t xml:space="preserve">Publications</w:t>
      </w:r>
    </w:p>
    <w:p w:rsidR="00000000" w:rsidDel="00000000" w:rsidP="00000000" w:rsidRDefault="00000000" w:rsidRPr="00000000" w14:paraId="000000B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i w:val="1"/>
          <w:color w:val="43434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Goodnight Sweet Thing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June 2024</w:t>
      </w:r>
    </w:p>
    <w:p w:rsidR="00000000" w:rsidDel="00000000" w:rsidP="00000000" w:rsidRDefault="00000000" w:rsidRPr="00000000" w14:paraId="000000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SOFTEE ZINE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June 2022</w:t>
      </w:r>
    </w:p>
    <w:p w:rsidR="00000000" w:rsidDel="00000000" w:rsidP="00000000" w:rsidRDefault="00000000" w:rsidRPr="00000000" w14:paraId="000000B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Dreams, Innen Books, 2020</w:t>
      </w:r>
    </w:p>
    <w:p w:rsidR="00000000" w:rsidDel="00000000" w:rsidP="00000000" w:rsidRDefault="00000000" w:rsidRPr="00000000" w14:paraId="000000B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POEMS, 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November 2018</w:t>
      </w:r>
    </w:p>
    <w:p w:rsidR="00000000" w:rsidDel="00000000" w:rsidP="00000000" w:rsidRDefault="00000000" w:rsidRPr="00000000" w14:paraId="000000B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NUT II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March 2018</w:t>
      </w:r>
    </w:p>
    <w:p w:rsidR="00000000" w:rsidDel="00000000" w:rsidP="00000000" w:rsidRDefault="00000000" w:rsidRPr="00000000" w14:paraId="000000B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Editorial Magazine, 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December 2016</w:t>
      </w:r>
    </w:p>
    <w:p w:rsidR="00000000" w:rsidDel="00000000" w:rsidP="00000000" w:rsidRDefault="00000000" w:rsidRPr="00000000" w14:paraId="000000B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i w:val="1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Miami 1999, 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Paperwork NYC, Fall 2016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Dissect Journal Issue 3, 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Fall 2016</w:t>
      </w:r>
    </w:p>
    <w:p w:rsidR="00000000" w:rsidDel="00000000" w:rsidP="00000000" w:rsidRDefault="00000000" w:rsidRPr="00000000" w14:paraId="000000B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Codette #1, 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Fall 2015</w:t>
      </w:r>
    </w:p>
    <w:p w:rsidR="00000000" w:rsidDel="00000000" w:rsidP="00000000" w:rsidRDefault="00000000" w:rsidRPr="00000000" w14:paraId="000000B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Intercourse Issue 4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Pioneer Works, December 2015</w:t>
      </w:r>
    </w:p>
    <w:p w:rsidR="00000000" w:rsidDel="00000000" w:rsidP="00000000" w:rsidRDefault="00000000" w:rsidRPr="00000000" w14:paraId="000000B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How to Sleep Faster #6: Sex, Arcadia Missa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August 2015 </w:t>
      </w:r>
    </w:p>
    <w:p w:rsidR="00000000" w:rsidDel="00000000" w:rsidP="00000000" w:rsidRDefault="00000000" w:rsidRPr="00000000" w14:paraId="000000B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i'd love you, you'd tell everyone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Enemies, Penned in the Margins, October 2013</w:t>
      </w:r>
    </w:p>
    <w:p w:rsidR="00000000" w:rsidDel="00000000" w:rsidP="00000000" w:rsidRDefault="00000000" w:rsidRPr="00000000" w14:paraId="000000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Blah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The Frozen Chainletter, Joanie 4 Jackie (Miranda July's Joanie 4 Jackie), 2004</w:t>
      </w:r>
    </w:p>
    <w:p w:rsidR="00000000" w:rsidDel="00000000" w:rsidP="00000000" w:rsidRDefault="00000000" w:rsidRPr="00000000" w14:paraId="000000C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b w:val="1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b w:val="1"/>
          <w:color w:val="434343"/>
          <w:highlight w:val="white"/>
          <w:rtl w:val="0"/>
        </w:rPr>
        <w:t xml:space="preserve">Online Publications</w:t>
      </w:r>
    </w:p>
    <w:p w:rsidR="00000000" w:rsidDel="00000000" w:rsidP="00000000" w:rsidRDefault="00000000" w:rsidRPr="00000000" w14:paraId="000000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ageBreakBefore w:val="0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3 Poems, Heavy Traffic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February 24, 2021</w:t>
      </w:r>
    </w:p>
    <w:p w:rsidR="00000000" w:rsidDel="00000000" w:rsidP="00000000" w:rsidRDefault="00000000" w:rsidRPr="00000000" w14:paraId="000000C5">
      <w:pPr>
        <w:pageBreakBefore w:val="0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3 Poems, 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New York Tyrant, February 6, 2017</w:t>
      </w:r>
    </w:p>
    <w:p w:rsidR="00000000" w:rsidDel="00000000" w:rsidP="00000000" w:rsidRDefault="00000000" w:rsidRPr="00000000" w14:paraId="000000C6">
      <w:pPr>
        <w:pageBreakBefore w:val="0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China Video Diary, 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New York Tyrant,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 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November 15, 2017</w:t>
      </w:r>
    </w:p>
    <w:p w:rsidR="00000000" w:rsidDel="00000000" w:rsidP="00000000" w:rsidRDefault="00000000" w:rsidRPr="00000000" w14:paraId="000000C7">
      <w:pPr>
        <w:pageBreakBefore w:val="0"/>
        <w:rPr>
          <w:rFonts w:ascii="Crimson Text" w:cs="Crimson Text" w:eastAsia="Crimson Text" w:hAnsi="Crimson Text"/>
          <w:i w:val="1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3 Poems,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 Tagvverk, September 25, 2017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C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Your Title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Fanzine, September 2015 </w:t>
      </w:r>
    </w:p>
    <w:p w:rsidR="00000000" w:rsidDel="00000000" w:rsidP="00000000" w:rsidRDefault="00000000" w:rsidRPr="00000000" w14:paraId="000000C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Two Poems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Apogee, August 2015 </w:t>
      </w:r>
    </w:p>
    <w:p w:rsidR="00000000" w:rsidDel="00000000" w:rsidP="00000000" w:rsidRDefault="00000000" w:rsidRPr="00000000" w14:paraId="000000C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Sample Video for V.O.I.D. (Beta Test)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Fanzine, July 2015 </w:t>
      </w:r>
    </w:p>
    <w:p w:rsidR="00000000" w:rsidDel="00000000" w:rsidP="00000000" w:rsidRDefault="00000000" w:rsidRPr="00000000" w14:paraId="000000C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Hi girls sleep outside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Gemstone Readings, April 2015</w:t>
      </w:r>
    </w:p>
    <w:p w:rsidR="00000000" w:rsidDel="00000000" w:rsidP="00000000" w:rsidRDefault="00000000" w:rsidRPr="00000000" w14:paraId="000000C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Finding Her Way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Two Serious Ladies, February 2014</w:t>
      </w:r>
    </w:p>
    <w:p w:rsidR="00000000" w:rsidDel="00000000" w:rsidP="00000000" w:rsidRDefault="00000000" w:rsidRPr="00000000" w14:paraId="000000C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www.passion-dyeing.com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Tender Two, October 2013 </w:t>
      </w:r>
    </w:p>
    <w:p w:rsidR="00000000" w:rsidDel="00000000" w:rsidP="00000000" w:rsidRDefault="00000000" w:rsidRPr="00000000" w14:paraId="000000C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Two Poems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E Ratio Postmodern Poetry Journal Issue #16, Fall 2013</w:t>
      </w:r>
    </w:p>
    <w:p w:rsidR="00000000" w:rsidDel="00000000" w:rsidP="00000000" w:rsidRDefault="00000000" w:rsidRPr="00000000" w14:paraId="000000C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Block of Tongue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 Everyday Genius, April 24, 2012</w:t>
      </w:r>
    </w:p>
    <w:p w:rsidR="00000000" w:rsidDel="00000000" w:rsidP="00000000" w:rsidRDefault="00000000" w:rsidRPr="00000000" w14:paraId="000000D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b w:val="1"/>
          <w:color w:val="43434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b w:val="1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b w:val="1"/>
          <w:color w:val="434343"/>
          <w:highlight w:val="white"/>
          <w:rtl w:val="0"/>
        </w:rPr>
        <w:t xml:space="preserve">Bibliography</w:t>
      </w:r>
    </w:p>
    <w:p w:rsidR="00000000" w:rsidDel="00000000" w:rsidP="00000000" w:rsidRDefault="00000000" w:rsidRPr="00000000" w14:paraId="000000D3">
      <w:pPr>
        <w:pageBreakBefore w:val="0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pageBreakBefore w:val="0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Uszerowicz, Monica, “The Dark Side of Education,” Hyperallergic, June 8, 2025 </w:t>
      </w:r>
    </w:p>
    <w:p w:rsidR="00000000" w:rsidDel="00000000" w:rsidP="00000000" w:rsidRDefault="00000000" w:rsidRPr="00000000" w14:paraId="000000D5">
      <w:pPr>
        <w:pageBreakBefore w:val="0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Gasnier, Maxine, “Art Brussels : une jeune création internationale en 10 artistes à retenir,” The Steidz, April 29, 2025</w:t>
      </w:r>
    </w:p>
    <w:p w:rsidR="00000000" w:rsidDel="00000000" w:rsidP="00000000" w:rsidRDefault="00000000" w:rsidRPr="00000000" w14:paraId="000000D6">
      <w:pPr>
        <w:pageBreakBefore w:val="0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Silverman, Erica, “Art Brussels 2025 : Best Booths and Prizes,” Whitewall, April 23, 2025</w:t>
      </w:r>
    </w:p>
    <w:p w:rsidR="00000000" w:rsidDel="00000000" w:rsidP="00000000" w:rsidRDefault="00000000" w:rsidRPr="00000000" w14:paraId="000000D7">
      <w:pPr>
        <w:pageBreakBefore w:val="0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“Art Brussels 2025: Best Booths and Prizes,” FOMO-VOX, April 26, 2025</w:t>
      </w:r>
    </w:p>
    <w:p w:rsidR="00000000" w:rsidDel="00000000" w:rsidP="00000000" w:rsidRDefault="00000000" w:rsidRPr="00000000" w14:paraId="000000D8">
      <w:pPr>
        <w:pageBreakBefore w:val="0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Falb, Sam, “The Very Best of Art in New York City This March,” Elephant Magazine, March 4, 2025</w:t>
      </w:r>
    </w:p>
    <w:p w:rsidR="00000000" w:rsidDel="00000000" w:rsidP="00000000" w:rsidRDefault="00000000" w:rsidRPr="00000000" w14:paraId="000000D9">
      <w:pPr>
        <w:pageBreakBefore w:val="0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Leon, Jon, “Cristine Brache is a Lucky Star,” Spike Magazine, February 6, 2025</w:t>
      </w:r>
    </w:p>
    <w:p w:rsidR="00000000" w:rsidDel="00000000" w:rsidP="00000000" w:rsidRDefault="00000000" w:rsidRPr="00000000" w14:paraId="000000DA">
      <w:pPr>
        <w:pageBreakBefore w:val="0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Lucente, Jacqueline, “But What’s a Girl to Do?,” Expat Press, October 24, 2024</w:t>
      </w:r>
    </w:p>
    <w:p w:rsidR="00000000" w:rsidDel="00000000" w:rsidP="00000000" w:rsidRDefault="00000000" w:rsidRPr="00000000" w14:paraId="000000DB">
      <w:pPr>
        <w:pageBreakBefore w:val="0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Rowbottom, Allie, We Thought You’d Died,” The Los Angeles Review of Books, July 12, 2024</w:t>
      </w:r>
    </w:p>
    <w:p w:rsidR="00000000" w:rsidDel="00000000" w:rsidP="00000000" w:rsidRDefault="00000000" w:rsidRPr="00000000" w14:paraId="000000DC">
      <w:pPr>
        <w:pageBreakBefore w:val="0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Zeiba, Drew, “Fine Print: Poetry by any means necessary,” Document Journal, June 24, 2024</w:t>
      </w:r>
    </w:p>
    <w:p w:rsidR="00000000" w:rsidDel="00000000" w:rsidP="00000000" w:rsidRDefault="00000000" w:rsidRPr="00000000" w14:paraId="000000DD">
      <w:pPr>
        <w:pageBreakBefore w:val="0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Brache, Cristine, “Wet Paint in the Wild: Cristine Brache Hosts a Late-Night Jell-O Wrestling Performance</w:t>
      </w:r>
    </w:p>
    <w:p w:rsidR="00000000" w:rsidDel="00000000" w:rsidP="00000000" w:rsidRDefault="00000000" w:rsidRPr="00000000" w14:paraId="000000DE">
      <w:pPr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The artist takes us through a week in her life.” artnet, June 3, 2024</w:t>
      </w:r>
    </w:p>
    <w:p w:rsidR="00000000" w:rsidDel="00000000" w:rsidP="00000000" w:rsidRDefault="00000000" w:rsidRPr="00000000" w14:paraId="000000DF">
      <w:pPr>
        <w:pageBreakBefore w:val="0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Lee, Vivien, “Goodnight Sweet Thing,” Office Magazine, June 3, 2023</w:t>
      </w:r>
    </w:p>
    <w:p w:rsidR="00000000" w:rsidDel="00000000" w:rsidP="00000000" w:rsidRDefault="00000000" w:rsidRPr="00000000" w14:paraId="000000E0">
      <w:pPr>
        <w:pageBreakBefore w:val="0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Fateman, Johanna, “Review: Goodnight Sweet Thing,” The Whitney Review of New Writing Issue 003, Spring/Summer 2024</w:t>
      </w:r>
    </w:p>
    <w:p w:rsidR="00000000" w:rsidDel="00000000" w:rsidP="00000000" w:rsidRDefault="00000000" w:rsidRPr="00000000" w14:paraId="000000E1">
      <w:pPr>
        <w:pageBreakBefore w:val="0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Menjivar, Brittany, “Cristine Brache, Perceived,” Coveteur, June 24, 2024</w:t>
      </w:r>
    </w:p>
    <w:p w:rsidR="00000000" w:rsidDel="00000000" w:rsidP="00000000" w:rsidRDefault="00000000" w:rsidRPr="00000000" w14:paraId="000000E2">
      <w:pPr>
        <w:pageBreakBefore w:val="0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artnet editors, “During Frieze Los Angeles, Artnet’s Wet Paint and Cultural Counsel Teamed Up to Toast an Action-Packed Art Week,” artnet, March 24, 2024</w:t>
      </w:r>
    </w:p>
    <w:p w:rsidR="00000000" w:rsidDel="00000000" w:rsidP="00000000" w:rsidRDefault="00000000" w:rsidRPr="00000000" w14:paraId="000000E3">
      <w:pPr>
        <w:pageBreakBefore w:val="0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Sandstrom, Emily, “Łukasz Stokłosa and Cristine Brache on Playboy Bunnies and Demonic Nuns,” Interview Magazine, March 7, 2024</w:t>
      </w:r>
    </w:p>
    <w:p w:rsidR="00000000" w:rsidDel="00000000" w:rsidP="00000000" w:rsidRDefault="00000000" w:rsidRPr="00000000" w14:paraId="000000E4">
      <w:pPr>
        <w:pageBreakBefore w:val="0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Cassady, Daniel, “Best Booths at NADA Miami’s 21st Edition: A Handful of Galleries Make Leaving the Beach Worthwhile,” ARTnews, December 7, 2023</w:t>
      </w:r>
    </w:p>
    <w:p w:rsidR="00000000" w:rsidDel="00000000" w:rsidP="00000000" w:rsidRDefault="00000000" w:rsidRPr="00000000" w14:paraId="000000E5">
      <w:pPr>
        <w:pageBreakBefore w:val="0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Pellerin, Emily R., “Astroturf and Nostalgia Are on Display at the 20th Edition of NADA Miami,” Cultured, December 1, 2022</w:t>
      </w:r>
    </w:p>
    <w:p w:rsidR="00000000" w:rsidDel="00000000" w:rsidP="00000000" w:rsidRDefault="00000000" w:rsidRPr="00000000" w14:paraId="000000E6">
      <w:pPr>
        <w:pageBreakBefore w:val="0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Kastner, Jeffrey, “Review: Cristine Brache at Anonymous Gallery,” Artforum, May 2022 </w:t>
      </w:r>
    </w:p>
    <w:p w:rsidR="00000000" w:rsidDel="00000000" w:rsidP="00000000" w:rsidRDefault="00000000" w:rsidRPr="00000000" w14:paraId="000000E7">
      <w:pPr>
        <w:pageBreakBefore w:val="0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Dozier, Ayanna, “Two Artists Turn Personal Films into Powerful Physical Objects,” Artsy, April 1, 2022</w:t>
      </w:r>
    </w:p>
    <w:p w:rsidR="00000000" w:rsidDel="00000000" w:rsidP="00000000" w:rsidRDefault="00000000" w:rsidRPr="00000000" w14:paraId="000000E8">
      <w:pPr>
        <w:pageBreakBefore w:val="0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Vogel, Maria, “As the World Reopens, New York's Art Exhibitions Are Turning Inwards,” Cultured Magazine, April 1, 2022</w:t>
      </w:r>
    </w:p>
    <w:p w:rsidR="00000000" w:rsidDel="00000000" w:rsidP="00000000" w:rsidRDefault="00000000" w:rsidRPr="00000000" w14:paraId="000000E9">
      <w:pPr>
        <w:pageBreakBefore w:val="0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Goyanes, Rob,”Artist-Writers Brad Phillips and Cristine Brache Share More Than a Love of Language,” Cultured Magazine, March 17, 2022</w:t>
      </w:r>
    </w:p>
    <w:p w:rsidR="00000000" w:rsidDel="00000000" w:rsidP="00000000" w:rsidRDefault="00000000" w:rsidRPr="00000000" w14:paraId="000000EA">
      <w:pPr>
        <w:pageBreakBefore w:val="0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Holmes, Helen, “Spring Preview: Museum Murals, Gallery Musings and Intimate Exhibitions to Check Out,” Observer, March 9, 2022</w:t>
      </w:r>
    </w:p>
    <w:p w:rsidR="00000000" w:rsidDel="00000000" w:rsidP="00000000" w:rsidRDefault="00000000" w:rsidRPr="00000000" w14:paraId="000000EB">
      <w:pPr>
        <w:pageBreakBefore w:val="0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White, Katie, “Editors’ Picks: 15 Events for Your Art Calendar, From a Fascinating Fernanda Laguna Survey to the Badass Art Women Awards,” Artnet, March 7, 2022</w:t>
      </w:r>
    </w:p>
    <w:p w:rsidR="00000000" w:rsidDel="00000000" w:rsidP="00000000" w:rsidRDefault="00000000" w:rsidRPr="00000000" w14:paraId="000000EC">
      <w:pPr>
        <w:pageBreakBefore w:val="0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Christiansen, Kathleen, “Florida Film Festival: 10 Movies with Sunshine State Ties,” The Orlando Sentinel, April 9, 2021</w:t>
      </w:r>
    </w:p>
    <w:p w:rsidR="00000000" w:rsidDel="00000000" w:rsidP="00000000" w:rsidRDefault="00000000" w:rsidRPr="00000000" w14:paraId="000000ED">
      <w:pPr>
        <w:pageBreakBefore w:val="0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Seidel, Stephanie, “Curator’s Picks: Cristine Brache,” Burnaway Magazine, December 22, 2020</w:t>
      </w:r>
    </w:p>
    <w:p w:rsidR="00000000" w:rsidDel="00000000" w:rsidP="00000000" w:rsidRDefault="00000000" w:rsidRPr="00000000" w14:paraId="000000EE">
      <w:pPr>
        <w:pageBreakBefore w:val="0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Heinrich, Will, “Four Art Gallery Shows to See Right Now,” The New York Times, July 22, 2020</w:t>
      </w:r>
    </w:p>
    <w:p w:rsidR="00000000" w:rsidDel="00000000" w:rsidP="00000000" w:rsidRDefault="00000000" w:rsidRPr="00000000" w14:paraId="000000EF">
      <w:pPr>
        <w:pageBreakBefore w:val="0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Ludel, Wallace, “Dialogues: Interview with Cristine Brache,” Foundwork, July 22, 2020</w:t>
      </w:r>
    </w:p>
    <w:p w:rsidR="00000000" w:rsidDel="00000000" w:rsidP="00000000" w:rsidRDefault="00000000" w:rsidRPr="00000000" w14:paraId="000000F0">
      <w:pPr>
        <w:pageBreakBefore w:val="0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Kretowicz, Steph, “Artist Statement,” AQNB, July 22, 2020</w:t>
      </w:r>
    </w:p>
    <w:p w:rsidR="00000000" w:rsidDel="00000000" w:rsidP="00000000" w:rsidRDefault="00000000" w:rsidRPr="00000000" w14:paraId="000000F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Schwendener, Martha,  “Five Artists to Follow on Instagram Now,” The New York Times, May 6, 2020</w:t>
      </w:r>
    </w:p>
    <w:p w:rsidR="00000000" w:rsidDel="00000000" w:rsidP="00000000" w:rsidRDefault="00000000" w:rsidRPr="00000000" w14:paraId="000000F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Lehrer, Adam, “Review of Cristine Brache’s solo exhibition Commit Me; Commit to Me,” Autre Magazine, March 27, 2020 </w:t>
      </w:r>
    </w:p>
    <w:p w:rsidR="00000000" w:rsidDel="00000000" w:rsidP="00000000" w:rsidRDefault="00000000" w:rsidRPr="00000000" w14:paraId="000000F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Seidel, Stephanie, “The Bellwethers Ring in the Roaring Twenties,” Cultured, Winter Issue 2019, page 104</w:t>
      </w:r>
    </w:p>
    <w:p w:rsidR="00000000" w:rsidDel="00000000" w:rsidP="00000000" w:rsidRDefault="00000000" w:rsidRPr="00000000" w14:paraId="000000F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“Art Basel in Miami Beach Diary,” The Art Newspaper, December 7, 2019, page 6</w:t>
      </w:r>
    </w:p>
    <w:p w:rsidR="00000000" w:rsidDel="00000000" w:rsidP="00000000" w:rsidRDefault="00000000" w:rsidRPr="00000000" w14:paraId="000000F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Stoddard, Nicole, “Cristine Brache and Brad Phillips Go to Heaven,” Mana Contemporary, November 30, 2019</w:t>
      </w:r>
    </w:p>
    <w:p w:rsidR="00000000" w:rsidDel="00000000" w:rsidP="00000000" w:rsidRDefault="00000000" w:rsidRPr="00000000" w14:paraId="000000F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Galpin, Amy, “Cuban Roots: 6 Artists to Watch,” Cuban Art News, July 24, 2019</w:t>
      </w:r>
    </w:p>
    <w:p w:rsidR="00000000" w:rsidDel="00000000" w:rsidP="00000000" w:rsidRDefault="00000000" w:rsidRPr="00000000" w14:paraId="000000F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“Best of Miami: The Best Art and Artists,” The New Times, June 10, 2019</w:t>
      </w:r>
    </w:p>
    <w:p w:rsidR="00000000" w:rsidDel="00000000" w:rsidP="00000000" w:rsidRDefault="00000000" w:rsidRPr="00000000" w14:paraId="000000F8">
      <w:pPr>
        <w:pageBreakBefore w:val="0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Uszerowicz, Monica, “Cristine Brache on Spiritual Symbolism, Matriarchy, and Memory,” Cultured Magazine, March 15, 2019</w:t>
      </w:r>
    </w:p>
    <w:p w:rsidR="00000000" w:rsidDel="00000000" w:rsidP="00000000" w:rsidRDefault="00000000" w:rsidRPr="00000000" w14:paraId="000000F9">
      <w:pPr>
        <w:pageBreakBefore w:val="0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Wallen, Melissa, “Melissa’s Pick,” The Biscayne Times, March 2019</w:t>
      </w:r>
    </w:p>
    <w:p w:rsidR="00000000" w:rsidDel="00000000" w:rsidP="00000000" w:rsidRDefault="00000000" w:rsidRPr="00000000" w14:paraId="000000F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highlight w:val="white"/>
          <w:rtl w:val="0"/>
        </w:rPr>
        <w:t xml:space="preserve">Estape, Taylor, “Inside ‘Cristine's Secret Garden’: Symbols, Santeria, and Resilient Women,” Miami New Times, January 30, 2019</w:t>
      </w:r>
    </w:p>
    <w:p w:rsidR="00000000" w:rsidDel="00000000" w:rsidP="00000000" w:rsidRDefault="00000000" w:rsidRPr="00000000" w14:paraId="000000F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Uszerowicz, Monica, “How Words Occupy Space: An Interview with Cristine Brache,” Los Angeles Review of Books, January 23, 2019</w:t>
      </w:r>
    </w:p>
    <w:p w:rsidR="00000000" w:rsidDel="00000000" w:rsidP="00000000" w:rsidRDefault="00000000" w:rsidRPr="00000000" w14:paraId="000000F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Saad, Shirine, “With the MECA Art Fair, San Juan’s Art Community Rises Again,” Vulture, November 21, 2018</w:t>
      </w:r>
    </w:p>
    <w:p w:rsidR="00000000" w:rsidDel="00000000" w:rsidP="00000000" w:rsidRDefault="00000000" w:rsidRPr="00000000" w14:paraId="000000F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Hamer, Katy, “MECA Art Fair, Old San Juan,” Brooklyn Rail, December 11, 2018</w:t>
      </w:r>
    </w:p>
    <w:p w:rsidR="00000000" w:rsidDel="00000000" w:rsidP="00000000" w:rsidRDefault="00000000" w:rsidRPr="00000000" w14:paraId="000000F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Hamer, Katy, “5 Artists to Discover at Puerto Rico’s MECA Art Fair,” Galerie Magazine, November 21, 2018</w:t>
      </w:r>
    </w:p>
    <w:p w:rsidR="00000000" w:rsidDel="00000000" w:rsidP="00000000" w:rsidRDefault="00000000" w:rsidRPr="00000000" w14:paraId="000000F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Binlot, Ann, “Exhibitors see steady sales at the second edition of Puerto Rico's MECA art fair,” The Art Newspaper, November 19, 2018</w:t>
      </w:r>
    </w:p>
    <w:p w:rsidR="00000000" w:rsidDel="00000000" w:rsidP="00000000" w:rsidRDefault="00000000" w:rsidRPr="00000000" w14:paraId="0000010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Fullana Acosta, Mariela, “La Feria de Arte Internacional MECA presenta dinámico espacio al arte,” El Nuevo Dia, November 19, 2018</w:t>
      </w:r>
    </w:p>
    <w:p w:rsidR="00000000" w:rsidDel="00000000" w:rsidP="00000000" w:rsidRDefault="00000000" w:rsidRPr="00000000" w14:paraId="000001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Martinez, Nicole, “Puerto Rico’s MECA art fair returns after the storm with designs to build  stronger ties,” Cultured Magazine, November 19,2018</w:t>
      </w:r>
    </w:p>
    <w:p w:rsidR="00000000" w:rsidDel="00000000" w:rsidP="00000000" w:rsidRDefault="00000000" w:rsidRPr="00000000" w14:paraId="000001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Jackson, Johni, “What to See at MECA, the San Juan Art Fair Shining a Light on Caribbean Artists,” Remezcla, November 15, 2018</w:t>
      </w:r>
    </w:p>
    <w:p w:rsidR="00000000" w:rsidDel="00000000" w:rsidP="00000000" w:rsidRDefault="00000000" w:rsidRPr="00000000" w14:paraId="000001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Selvin, Claire, “A New Residency Program for Puerto Rican Arts Professionals Begins in New York,” ArtNews, August 8, 2018</w:t>
      </w:r>
    </w:p>
    <w:p w:rsidR="00000000" w:rsidDel="00000000" w:rsidP="00000000" w:rsidRDefault="00000000" w:rsidRPr="00000000" w14:paraId="000001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Childs, Holly, “‘We mirror what we see’: Holly Childs Interviews Cristine Brache,” Cordite Poetry Review, May 1, 2018</w:t>
      </w:r>
    </w:p>
    <w:p w:rsidR="00000000" w:rsidDel="00000000" w:rsidP="00000000" w:rsidRDefault="00000000" w:rsidRPr="00000000" w14:paraId="000001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Pieterson, Mark, “</w:t>
      </w:r>
      <w:r w:rsidDel="00000000" w:rsidR="00000000" w:rsidRPr="00000000">
        <w:rPr>
          <w:rFonts w:ascii="Crimson Text" w:cs="Crimson Text" w:eastAsia="Crimson Text" w:hAnsi="Crimson Text"/>
          <w:rtl w:val="0"/>
        </w:rPr>
        <w:t xml:space="preserve">Making appear: On creating a common space of resistance for creative communities at the fifth Material Art Fair in Mexico City,” AQNB, February 22, 2018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Simpson, Mary, “Looking Back on 2017: Art,” Bomb Magazine, December 14, 2017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Heinrich, Will, “Goings on about town,” The New Yorker, March 6, 2017</w:t>
      </w:r>
    </w:p>
    <w:p w:rsidR="00000000" w:rsidDel="00000000" w:rsidP="00000000" w:rsidRDefault="00000000" w:rsidRPr="00000000" w14:paraId="000001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Whittick, Olivia, “Cristine Brache: I love me, I love me not,” Editorial Magazine, March 2017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rtl w:val="0"/>
        </w:rPr>
        <w:t xml:space="preserve">Haroutunian, Vanessa,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“Where is She Now?,” 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Joanie 4 Jackie, January 30, 2017</w:t>
      </w:r>
    </w:p>
    <w:p w:rsidR="00000000" w:rsidDel="00000000" w:rsidP="00000000" w:rsidRDefault="00000000" w:rsidRPr="00000000" w14:paraId="000001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Kay, Jean,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“Printing the Internet,”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 AQNB, January 12, 2017</w:t>
      </w:r>
    </w:p>
    <w:p w:rsidR="00000000" w:rsidDel="00000000" w:rsidP="00000000" w:rsidRDefault="00000000" w:rsidRPr="00000000" w14:paraId="000001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Poney, Human,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“Selling out or buying in?,” 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AQNB, January 24, 2017</w:t>
      </w:r>
    </w:p>
    <w:p w:rsidR="00000000" w:rsidDel="00000000" w:rsidP="00000000" w:rsidRDefault="00000000" w:rsidRPr="00000000" w14:paraId="000001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Hinton, F.T.,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“Unveiling violent paradigms,”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 AQNB, November 24, 2016</w:t>
      </w:r>
    </w:p>
    <w:p w:rsidR="00000000" w:rsidDel="00000000" w:rsidP="00000000" w:rsidRDefault="00000000" w:rsidRPr="00000000" w14:paraId="000001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Ando, Erica,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“Intersectionality,”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 The Miami Rail, Fall 2016 </w:t>
      </w:r>
    </w:p>
    <w:p w:rsidR="00000000" w:rsidDel="00000000" w:rsidP="00000000" w:rsidRDefault="00000000" w:rsidRPr="00000000" w14:paraId="000001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Koke, Zoe,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 "A Conversation with Cristine Brache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,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"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 The Editorial Magazine, August 16, 2016</w:t>
      </w:r>
    </w:p>
    <w:p w:rsidR="00000000" w:rsidDel="00000000" w:rsidP="00000000" w:rsidRDefault="00000000" w:rsidRPr="00000000" w14:paraId="000001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Kay, Jean,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"Accessing economies: an aqnb x video in common screening rundown,"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 AQNB, July 22, 2016</w:t>
      </w:r>
    </w:p>
    <w:p w:rsidR="00000000" w:rsidDel="00000000" w:rsidP="00000000" w:rsidRDefault="00000000" w:rsidRPr="00000000" w14:paraId="000001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Voon, Claire,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“You’ve got e-mail (art),”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 Hyperallergic, February 22, 2016</w:t>
      </w:r>
    </w:p>
    <w:p w:rsidR="00000000" w:rsidDel="00000000" w:rsidP="00000000" w:rsidRDefault="00000000" w:rsidRPr="00000000" w14:paraId="000001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Indrisek, Scott,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“ No More Taboos: Brad Phillips Paints Against the Puritans,”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 Artinfo, November 30, 2015</w:t>
      </w:r>
    </w:p>
    <w:p w:rsidR="00000000" w:rsidDel="00000000" w:rsidP="00000000" w:rsidRDefault="00000000" w:rsidRPr="00000000" w14:paraId="000001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Maren Serine Andersen, </w:t>
      </w:r>
      <w:r w:rsidDel="00000000" w:rsidR="00000000" w:rsidRPr="00000000">
        <w:rPr>
          <w:rFonts w:ascii="Crimson Text" w:cs="Crimson Text" w:eastAsia="Crimson Text" w:hAnsi="Crimson Text"/>
          <w:i w:val="1"/>
          <w:color w:val="434343"/>
          <w:highlight w:val="white"/>
          <w:rtl w:val="0"/>
        </w:rPr>
        <w:t xml:space="preserve">"Honeymoon Rehearsal Part 1 &amp; 2,"</w:t>
      </w: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 Mon Dieu, November 20, 2015</w:t>
      </w:r>
    </w:p>
    <w:p w:rsidR="00000000" w:rsidDel="00000000" w:rsidP="00000000" w:rsidRDefault="00000000" w:rsidRPr="00000000" w14:paraId="000001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Ugelvig, Jeppe, "How to Sleep Faster #6: Sex," DIS Magazine, September 17,2015</w:t>
      </w:r>
    </w:p>
    <w:p w:rsidR="00000000" w:rsidDel="00000000" w:rsidP="00000000" w:rsidRDefault="00000000" w:rsidRPr="00000000" w14:paraId="000001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Folks, Eva, "Low Impact: Shallow Waters reviewed," AQNB, August 31, 2015</w:t>
      </w:r>
    </w:p>
    <w:p w:rsidR="00000000" w:rsidDel="00000000" w:rsidP="00000000" w:rsidRDefault="00000000" w:rsidRPr="00000000" w14:paraId="000001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Folks, Eva, "Anticipating sound's like...," AQNB, May 20,2015</w:t>
      </w:r>
    </w:p>
    <w:p w:rsidR="00000000" w:rsidDel="00000000" w:rsidP="00000000" w:rsidRDefault="00000000" w:rsidRPr="00000000" w14:paraId="000001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Todd, Monique, "How to be an artist without going to art school," Dazed Digital, April 29, 2015</w:t>
      </w:r>
    </w:p>
    <w:p w:rsidR="00000000" w:rsidDel="00000000" w:rsidP="00000000" w:rsidRDefault="00000000" w:rsidRPr="00000000" w14:paraId="000001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Kay, Jean, "The alternative art space of 57 Cell," AQNB, March 27, 2015</w:t>
      </w:r>
    </w:p>
    <w:p w:rsidR="00000000" w:rsidDel="00000000" w:rsidP="00000000" w:rsidRDefault="00000000" w:rsidRPr="00000000" w14:paraId="000001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Earnest, Jarrett, "Toward South Florida Aesthetics: An Oral History of Guccivuitton," The Miami Rail, Winter 2014</w:t>
      </w:r>
    </w:p>
    <w:p w:rsidR="00000000" w:rsidDel="00000000" w:rsidP="00000000" w:rsidRDefault="00000000" w:rsidRPr="00000000" w14:paraId="000001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434343"/>
          <w:highlight w:val="white"/>
          <w:rtl w:val="0"/>
        </w:rPr>
        <w:t xml:space="preserve">Hernandez, Patricia, ":•:*¨¨*:• ♥ ©øNƒƒesSi0nS oƒ aN iNte®Na†i0nåL pLaYßoY ~•♥ • ­:¦:­ •♥•  a conversation with Cristine Brache," The End Radio, January 29, 2014</w:t>
      </w:r>
    </w:p>
    <w:p w:rsidR="00000000" w:rsidDel="00000000" w:rsidP="00000000" w:rsidRDefault="00000000" w:rsidRPr="00000000" w14:paraId="000001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Bess, Gabby, "'Her' and the Future of Work," The Daily Beast, January 20, 2014</w:t>
      </w:r>
    </w:p>
    <w:p w:rsidR="00000000" w:rsidDel="00000000" w:rsidP="00000000" w:rsidRDefault="00000000" w:rsidRPr="00000000" w14:paraId="000001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Bess, Gabby, "Girls in Guangzhou," Topical Cream, January 7, 2014</w:t>
      </w:r>
    </w:p>
    <w:p w:rsidR="00000000" w:rsidDel="00000000" w:rsidP="00000000" w:rsidRDefault="00000000" w:rsidRPr="00000000" w14:paraId="000001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Thompson, Emily, "Girl Spotlight: Cristine Brache," Le Sigh, June 17, 2013</w:t>
      </w:r>
    </w:p>
    <w:p w:rsidR="00000000" w:rsidDel="00000000" w:rsidP="00000000" w:rsidRDefault="00000000" w:rsidRPr="00000000" w14:paraId="000001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Moran, Nick, "Get Inspired," The Millions, June 1, 2013</w:t>
      </w:r>
    </w:p>
    <w:p w:rsidR="00000000" w:rsidDel="00000000" w:rsidP="00000000" w:rsidRDefault="00000000" w:rsidRPr="00000000" w14:paraId="000001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  <w:highlight w:val="white"/>
        </w:rPr>
      </w:pPr>
      <w:r w:rsidDel="00000000" w:rsidR="00000000" w:rsidRPr="00000000">
        <w:rPr>
          <w:rFonts w:ascii="SimSun" w:cs="SimSun" w:eastAsia="SimSun" w:hAnsi="SimSun"/>
          <w:color w:val="434343"/>
          <w:highlight w:val="white"/>
          <w:rtl w:val="0"/>
        </w:rPr>
        <w:t xml:space="preserve">文/图 本报记者 罗敏 梁卓慧, "幻影四肢：用实体去表达虚幻," 金羊网—民营经济报, March 28, 2013 </w:t>
      </w:r>
    </w:p>
    <w:p w:rsidR="00000000" w:rsidDel="00000000" w:rsidP="00000000" w:rsidRDefault="00000000" w:rsidRPr="00000000" w14:paraId="000001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Fonts w:ascii="Crimson Text" w:cs="Crimson Text" w:eastAsia="Crimson Text" w:hAnsi="Crimson Text"/>
          <w:color w:val="434343"/>
          <w:highlight w:val="white"/>
          <w:rtl w:val="0"/>
        </w:rPr>
        <w:t xml:space="preserve">Goyanes, Rob, "Just Because 'I'm Open to the Idea' Looked Slapped-Together Doesn't Mean It Wasn't Cerebral," Salty Eggs, January 22, 2013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Crimson Text" w:cs="Crimson Text" w:eastAsia="Crimson Text" w:hAnsi="Crimson Text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SimSun"/>
  <w:font w:name="Crimson Tex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cbrache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rimsonText-regular.ttf"/><Relationship Id="rId2" Type="http://schemas.openxmlformats.org/officeDocument/2006/relationships/font" Target="fonts/CrimsonText-bold.ttf"/><Relationship Id="rId3" Type="http://schemas.openxmlformats.org/officeDocument/2006/relationships/font" Target="fonts/CrimsonText-italic.ttf"/><Relationship Id="rId4" Type="http://schemas.openxmlformats.org/officeDocument/2006/relationships/font" Target="fonts/CrimsonTex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